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759F" w14:textId="77777777" w:rsidR="006A4332" w:rsidRDefault="006A4332">
      <w:pPr>
        <w:rPr>
          <w:rFonts w:ascii="Times New Roman" w:hAnsi="Times New Roman"/>
          <w:sz w:val="24"/>
        </w:rPr>
      </w:pPr>
    </w:p>
    <w:p w14:paraId="68EA3A96" w14:textId="40DECF96" w:rsidR="00A71CA5" w:rsidRPr="004335D1" w:rsidRDefault="004335D1" w:rsidP="004335D1">
      <w:pPr>
        <w:rPr>
          <w:rFonts w:ascii="Times New Roman" w:hAnsi="Times New Roman"/>
          <w:sz w:val="44"/>
          <w:szCs w:val="44"/>
        </w:rPr>
      </w:pPr>
      <w:r w:rsidRPr="004335D1">
        <w:rPr>
          <w:rFonts w:ascii="Times New Roman" w:hAnsi="Times New Roman"/>
          <w:sz w:val="44"/>
          <w:szCs w:val="44"/>
        </w:rPr>
        <w:t>Quartalsprogramm</w:t>
      </w:r>
      <w:r>
        <w:rPr>
          <w:rFonts w:ascii="Times New Roman" w:hAnsi="Times New Roman"/>
          <w:sz w:val="44"/>
          <w:szCs w:val="44"/>
        </w:rPr>
        <w:t xml:space="preserve"> </w:t>
      </w:r>
      <w:r w:rsidR="001658BA">
        <w:rPr>
          <w:rFonts w:ascii="Times New Roman" w:hAnsi="Times New Roman"/>
          <w:sz w:val="44"/>
          <w:szCs w:val="44"/>
        </w:rPr>
        <w:t>Sommer</w:t>
      </w:r>
      <w:r w:rsidR="001658BA">
        <w:rPr>
          <w:rFonts w:ascii="Times New Roman" w:hAnsi="Times New Roman"/>
          <w:sz w:val="44"/>
          <w:szCs w:val="44"/>
        </w:rPr>
        <w:t>-</w:t>
      </w:r>
      <w:bookmarkStart w:id="0" w:name="_GoBack"/>
      <w:bookmarkEnd w:id="0"/>
      <w:r w:rsidR="00A77BD5">
        <w:rPr>
          <w:rFonts w:ascii="Times New Roman" w:hAnsi="Times New Roman"/>
          <w:sz w:val="44"/>
          <w:szCs w:val="44"/>
        </w:rPr>
        <w:t>Winter</w:t>
      </w:r>
    </w:p>
    <w:p w14:paraId="7CD686EC" w14:textId="77777777" w:rsidR="004335D1" w:rsidRDefault="004335D1" w:rsidP="00B6185A">
      <w:pPr>
        <w:ind w:left="5387"/>
        <w:rPr>
          <w:rFonts w:ascii="Times New Roman" w:hAnsi="Times New Roman"/>
          <w:sz w:val="24"/>
        </w:rPr>
      </w:pPr>
    </w:p>
    <w:p w14:paraId="4D03044B" w14:textId="77777777" w:rsidR="00134893" w:rsidRPr="00A71CA5" w:rsidRDefault="00D647EB" w:rsidP="00134893">
      <w:pPr>
        <w:pStyle w:val="berschrift3"/>
        <w:rPr>
          <w:rFonts w:ascii="Times New Roman" w:hAnsi="Times New Roman" w:cs="Times New Roman"/>
          <w:sz w:val="24"/>
          <w:szCs w:val="24"/>
        </w:rPr>
      </w:pPr>
      <w:r w:rsidRPr="00A71CA5">
        <w:rPr>
          <w:rFonts w:ascii="Times New Roman" w:hAnsi="Times New Roman" w:cs="Times New Roman"/>
          <w:sz w:val="24"/>
          <w:szCs w:val="24"/>
        </w:rPr>
        <w:t xml:space="preserve">Liebe </w:t>
      </w:r>
      <w:r w:rsidR="002A496F">
        <w:rPr>
          <w:rFonts w:ascii="Times New Roman" w:hAnsi="Times New Roman" w:cs="Times New Roman"/>
          <w:sz w:val="24"/>
          <w:szCs w:val="24"/>
        </w:rPr>
        <w:t>Pfadis</w:t>
      </w:r>
    </w:p>
    <w:p w14:paraId="07C89521" w14:textId="77777777" w:rsidR="00134893" w:rsidRPr="00A71CA5" w:rsidRDefault="00134893" w:rsidP="00134893">
      <w:pPr>
        <w:rPr>
          <w:rFonts w:ascii="Times New Roman" w:hAnsi="Times New Roman"/>
          <w:sz w:val="24"/>
        </w:rPr>
      </w:pPr>
    </w:p>
    <w:p w14:paraId="350DCB56" w14:textId="6E307486" w:rsidR="006D6DBC" w:rsidRPr="00A71CA5" w:rsidRDefault="002A496F" w:rsidP="001348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Hier die neuen Pfadi-Daten bis zu</w:t>
      </w:r>
      <w:r w:rsidR="00CB3F36">
        <w:rPr>
          <w:rFonts w:ascii="Times New Roman" w:hAnsi="Times New Roman"/>
          <w:sz w:val="24"/>
        </w:rPr>
        <w:t>r Weinacht</w:t>
      </w:r>
      <w:r>
        <w:rPr>
          <w:rFonts w:ascii="Times New Roman" w:hAnsi="Times New Roman"/>
          <w:sz w:val="24"/>
        </w:rPr>
        <w:t>.</w:t>
      </w:r>
    </w:p>
    <w:p w14:paraId="0ED51E34" w14:textId="77777777" w:rsidR="00A71CA5" w:rsidRPr="00A71CA5" w:rsidRDefault="00A71CA5" w:rsidP="00A71CA5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4991"/>
      </w:tblGrid>
      <w:tr w:rsidR="00A71CA5" w:rsidRPr="00A71CA5" w14:paraId="7341E5DF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20F47142" w14:textId="4B6A946A" w:rsidR="00A71CA5" w:rsidRPr="00A71CA5" w:rsidRDefault="007C5B5B" w:rsidP="00A260E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C5B5B">
              <w:rPr>
                <w:rFonts w:ascii="Times New Roman" w:hAnsi="Times New Roman"/>
                <w:sz w:val="24"/>
              </w:rPr>
              <w:t>1</w:t>
            </w:r>
            <w:r w:rsidR="00CB3F36">
              <w:rPr>
                <w:rFonts w:ascii="Times New Roman" w:hAnsi="Times New Roman"/>
                <w:sz w:val="24"/>
              </w:rPr>
              <w:t>7</w:t>
            </w:r>
            <w:r w:rsidRPr="007C5B5B">
              <w:rPr>
                <w:rFonts w:ascii="Times New Roman" w:hAnsi="Times New Roman"/>
                <w:sz w:val="24"/>
              </w:rPr>
              <w:t>.0</w:t>
            </w:r>
            <w:r w:rsidR="00CB3F36">
              <w:rPr>
                <w:rFonts w:ascii="Times New Roman" w:hAnsi="Times New Roman"/>
                <w:sz w:val="24"/>
              </w:rPr>
              <w:t>8</w:t>
            </w:r>
            <w:r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5CA9A593" w14:textId="0A87E11E" w:rsidR="00B6185A" w:rsidRPr="00A71CA5" w:rsidRDefault="00CB3F36" w:rsidP="00A260E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Übertrittsaktivität</w:t>
            </w:r>
          </w:p>
        </w:tc>
      </w:tr>
      <w:tr w:rsidR="00A71CA5" w:rsidRPr="00A71CA5" w14:paraId="13EADBF0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421C8450" w14:textId="6EE6CE96" w:rsidR="00A71CA5" w:rsidRPr="00A71CA5" w:rsidRDefault="00CB3F36" w:rsidP="00A260E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7C5B5B" w:rsidRPr="007C5B5B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7C5B5B"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5B0CC4E8" w14:textId="77777777" w:rsidR="00A71CA5" w:rsidRPr="00A71CA5" w:rsidRDefault="002B6808" w:rsidP="00720E95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Stammaktivität</w:t>
            </w:r>
          </w:p>
        </w:tc>
      </w:tr>
      <w:tr w:rsidR="002B6808" w:rsidRPr="00A71CA5" w14:paraId="018598C6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34044FFE" w14:textId="40DBEB77" w:rsidR="002B6808" w:rsidRDefault="002B6808" w:rsidP="002B680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C5B5B">
              <w:rPr>
                <w:rFonts w:ascii="Times New Roman" w:hAnsi="Times New Roman"/>
                <w:sz w:val="24"/>
              </w:rPr>
              <w:t>0</w:t>
            </w:r>
            <w:r w:rsidR="00CB3F36">
              <w:rPr>
                <w:rFonts w:ascii="Times New Roman" w:hAnsi="Times New Roman"/>
                <w:sz w:val="24"/>
              </w:rPr>
              <w:t>7</w:t>
            </w:r>
            <w:r w:rsidRPr="007C5B5B">
              <w:rPr>
                <w:rFonts w:ascii="Times New Roman" w:hAnsi="Times New Roman"/>
                <w:sz w:val="24"/>
              </w:rPr>
              <w:t>.0</w:t>
            </w:r>
            <w:r w:rsidR="00CB3F36">
              <w:rPr>
                <w:rFonts w:ascii="Times New Roman" w:hAnsi="Times New Roman"/>
                <w:sz w:val="24"/>
              </w:rPr>
              <w:t>9</w:t>
            </w:r>
            <w:r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247D99E4" w14:textId="77777777" w:rsidR="002B6808" w:rsidRPr="00A71CA5" w:rsidRDefault="002B6808" w:rsidP="002B680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Stammaktivität</w:t>
            </w:r>
          </w:p>
        </w:tc>
      </w:tr>
      <w:tr w:rsidR="002B6808" w:rsidRPr="00A71CA5" w14:paraId="42341D1F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7D428857" w14:textId="3FD0253D" w:rsidR="002B6808" w:rsidRDefault="002B6808" w:rsidP="002B680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C5B5B">
              <w:rPr>
                <w:rFonts w:ascii="Times New Roman" w:hAnsi="Times New Roman"/>
                <w:sz w:val="24"/>
              </w:rPr>
              <w:t>1</w:t>
            </w:r>
            <w:r w:rsidR="00CB3F36">
              <w:rPr>
                <w:rFonts w:ascii="Times New Roman" w:hAnsi="Times New Roman"/>
                <w:sz w:val="24"/>
              </w:rPr>
              <w:t>4</w:t>
            </w:r>
            <w:r w:rsidRPr="007C5B5B">
              <w:rPr>
                <w:rFonts w:ascii="Times New Roman" w:hAnsi="Times New Roman"/>
                <w:sz w:val="24"/>
              </w:rPr>
              <w:t>.0</w:t>
            </w:r>
            <w:r w:rsidR="00CB3F36">
              <w:rPr>
                <w:rFonts w:ascii="Times New Roman" w:hAnsi="Times New Roman"/>
                <w:sz w:val="24"/>
              </w:rPr>
              <w:t>9</w:t>
            </w:r>
            <w:r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7C757C72" w14:textId="77777777" w:rsidR="002B6808" w:rsidRPr="00A71CA5" w:rsidRDefault="002B6808" w:rsidP="002B680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Stammaktivität</w:t>
            </w:r>
          </w:p>
        </w:tc>
      </w:tr>
      <w:tr w:rsidR="00CB3F36" w:rsidRPr="00A71CA5" w14:paraId="2112F16A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644E03E7" w14:textId="52EB2A56" w:rsidR="00CB3F36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7C5B5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1FF8A65D" w14:textId="1F22808D" w:rsidR="00CB3F36" w:rsidRPr="00A71CA5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Stammaktivität</w:t>
            </w:r>
          </w:p>
        </w:tc>
      </w:tr>
      <w:tr w:rsidR="00CB3F36" w:rsidRPr="00A71CA5" w14:paraId="4CD9EA64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6EC428C0" w14:textId="54BA99C6" w:rsidR="00CB3F36" w:rsidRPr="007C5B5B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26.-27.10.2019</w:t>
            </w:r>
          </w:p>
        </w:tc>
        <w:tc>
          <w:tcPr>
            <w:tcW w:w="4991" w:type="dxa"/>
            <w:vAlign w:val="center"/>
          </w:tcPr>
          <w:p w14:paraId="765C4542" w14:textId="7E73A6B2" w:rsidR="00CB3F36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Weekend</w:t>
            </w:r>
          </w:p>
        </w:tc>
      </w:tr>
      <w:tr w:rsidR="00CB3F36" w:rsidRPr="00A71CA5" w14:paraId="6E3E4230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5F01CA14" w14:textId="116EEE13" w:rsidR="00CB3F36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7C5B5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7C5B5B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4991" w:type="dxa"/>
            <w:vAlign w:val="center"/>
          </w:tcPr>
          <w:p w14:paraId="62B2539B" w14:textId="77777777" w:rsidR="00CB3F36" w:rsidRPr="00A71CA5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Stammaktivität</w:t>
            </w:r>
          </w:p>
        </w:tc>
      </w:tr>
      <w:tr w:rsidR="00CB3F36" w:rsidRPr="00A71CA5" w14:paraId="59F18667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657E2651" w14:textId="01575136" w:rsidR="00CB3F36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7C5B5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3390ED6F" w14:textId="77777777" w:rsidR="00CB3F36" w:rsidRPr="00A71CA5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Stammaktivität</w:t>
            </w:r>
          </w:p>
        </w:tc>
      </w:tr>
      <w:tr w:rsidR="00CB3F36" w:rsidRPr="00A71CA5" w14:paraId="34523D7A" w14:textId="77777777" w:rsidTr="00A260E9">
        <w:trPr>
          <w:trHeight w:val="285"/>
          <w:jc w:val="center"/>
        </w:trPr>
        <w:tc>
          <w:tcPr>
            <w:tcW w:w="2063" w:type="dxa"/>
            <w:vAlign w:val="center"/>
          </w:tcPr>
          <w:p w14:paraId="21BDF769" w14:textId="2FBED477" w:rsidR="00CB3F36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7C5B5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7C5B5B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4991" w:type="dxa"/>
            <w:vAlign w:val="center"/>
          </w:tcPr>
          <w:p w14:paraId="0FC93065" w14:textId="37E1A6EC" w:rsidR="00CB3F36" w:rsidRPr="00A71CA5" w:rsidRDefault="00CB3F36" w:rsidP="00CB3F3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Waldweinacht</w:t>
            </w:r>
          </w:p>
        </w:tc>
      </w:tr>
    </w:tbl>
    <w:p w14:paraId="1C4D5D8B" w14:textId="66CD7948" w:rsidR="00852996" w:rsidRDefault="00852996" w:rsidP="00A71CA5">
      <w:pPr>
        <w:spacing w:line="240" w:lineRule="auto"/>
        <w:rPr>
          <w:rFonts w:ascii="Times New Roman" w:hAnsi="Times New Roman"/>
          <w:sz w:val="24"/>
        </w:rPr>
      </w:pPr>
    </w:p>
    <w:p w14:paraId="73B2BF48" w14:textId="350F55B0" w:rsidR="00CB3F36" w:rsidRDefault="00CB3F36" w:rsidP="00A71CA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Dieses Jahr wird kein Ratatouille (kantonaler Anlass) stattfinden. Die Organisatoren haben beschlossen</w:t>
      </w:r>
      <w:r w:rsidR="001658BA">
        <w:rPr>
          <w:rFonts w:ascii="Times New Roman" w:hAnsi="Times New Roman"/>
          <w:sz w:val="24"/>
        </w:rPr>
        <w:t>, dieses Event wegen zu wenigen Teilnehmer im letzten Jahr, dieses Jahr ausfallen zu lassen und dafür nächstes Jahr wieder durzuführen.</w:t>
      </w:r>
    </w:p>
    <w:p w14:paraId="5F0A67C0" w14:textId="77777777" w:rsidR="004335D1" w:rsidRPr="00A71CA5" w:rsidRDefault="004335D1" w:rsidP="00A71CA5">
      <w:pPr>
        <w:spacing w:line="240" w:lineRule="auto"/>
        <w:rPr>
          <w:rFonts w:ascii="Times New Roman" w:hAnsi="Times New Roman"/>
          <w:sz w:val="24"/>
        </w:rPr>
      </w:pPr>
    </w:p>
    <w:p w14:paraId="2D3B0AD1" w14:textId="1439BBEC" w:rsidR="00E73E85" w:rsidRPr="00A71CA5" w:rsidRDefault="009075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Wir hoffen, dass wir </w:t>
      </w:r>
      <w:r w:rsidR="004335D1">
        <w:rPr>
          <w:rFonts w:ascii="Times New Roman" w:hAnsi="Times New Roman"/>
          <w:sz w:val="24"/>
        </w:rPr>
        <w:t>einige tolle Nachmittag</w:t>
      </w:r>
      <w:r w:rsidR="00562A3E">
        <w:rPr>
          <w:rFonts w:ascii="Times New Roman" w:hAnsi="Times New Roman"/>
          <w:sz w:val="24"/>
        </w:rPr>
        <w:t>e</w:t>
      </w:r>
      <w:r w:rsidR="004335D1">
        <w:rPr>
          <w:rFonts w:ascii="Times New Roman" w:hAnsi="Times New Roman"/>
          <w:sz w:val="24"/>
        </w:rPr>
        <w:t xml:space="preserve"> miteinander verbringen können. </w:t>
      </w:r>
      <w:r w:rsidR="00E8382C" w:rsidRPr="00A71CA5">
        <w:rPr>
          <w:rFonts w:ascii="Times New Roman" w:hAnsi="Times New Roman"/>
          <w:sz w:val="24"/>
        </w:rPr>
        <w:t>Bitte meldet euch jeweils</w:t>
      </w:r>
      <w:r w:rsidR="00B6185A">
        <w:rPr>
          <w:rFonts w:ascii="Times New Roman" w:hAnsi="Times New Roman"/>
          <w:sz w:val="24"/>
        </w:rPr>
        <w:t xml:space="preserve"> bis spätestens Donnerstag</w:t>
      </w:r>
      <w:r w:rsidR="00E8382C" w:rsidRPr="00A71CA5">
        <w:rPr>
          <w:rFonts w:ascii="Times New Roman" w:hAnsi="Times New Roman"/>
          <w:sz w:val="24"/>
        </w:rPr>
        <w:t xml:space="preserve"> </w:t>
      </w:r>
      <w:r w:rsidR="00CB3F36">
        <w:rPr>
          <w:rFonts w:ascii="Times New Roman" w:hAnsi="Times New Roman"/>
          <w:sz w:val="24"/>
        </w:rPr>
        <w:t xml:space="preserve">bei Ukawe </w:t>
      </w:r>
      <w:r w:rsidR="00E8382C" w:rsidRPr="00A71CA5">
        <w:rPr>
          <w:rFonts w:ascii="Times New Roman" w:hAnsi="Times New Roman"/>
          <w:sz w:val="24"/>
        </w:rPr>
        <w:t>ab, falls ihr an einem Nachmittag nicht in die Pfadi kommen könnt. Dies ist sehr wichtig für unsere Planung.</w:t>
      </w:r>
    </w:p>
    <w:p w14:paraId="4D1AB424" w14:textId="77777777" w:rsidR="00195898" w:rsidRPr="00A71CA5" w:rsidRDefault="00195898">
      <w:pPr>
        <w:rPr>
          <w:rFonts w:ascii="Times New Roman" w:hAnsi="Times New Roman"/>
          <w:sz w:val="24"/>
        </w:rPr>
      </w:pPr>
    </w:p>
    <w:p w14:paraId="147D961B" w14:textId="77777777" w:rsidR="00E8382C" w:rsidRDefault="00195898">
      <w:pPr>
        <w:rPr>
          <w:rFonts w:ascii="Times New Roman" w:hAnsi="Times New Roman"/>
          <w:sz w:val="24"/>
        </w:rPr>
      </w:pPr>
      <w:r w:rsidRPr="00A71CA5">
        <w:rPr>
          <w:rFonts w:ascii="Times New Roman" w:hAnsi="Times New Roman"/>
          <w:sz w:val="24"/>
        </w:rPr>
        <w:t xml:space="preserve">Schaut auch, dass ihr immer in der Woche vor der jeweiligen Übung regelmässig </w:t>
      </w:r>
      <w:r w:rsidR="00AB0258">
        <w:rPr>
          <w:rFonts w:ascii="Times New Roman" w:hAnsi="Times New Roman"/>
          <w:sz w:val="24"/>
        </w:rPr>
        <w:t>auf die Website</w:t>
      </w:r>
      <w:r w:rsidRPr="00A71CA5">
        <w:rPr>
          <w:rFonts w:ascii="Times New Roman" w:hAnsi="Times New Roman"/>
          <w:sz w:val="24"/>
        </w:rPr>
        <w:t xml:space="preserve"> geht, um die genauen Infos nachzulesen!</w:t>
      </w:r>
    </w:p>
    <w:p w14:paraId="30F45929" w14:textId="77777777" w:rsidR="00F82CC4" w:rsidRPr="00A71CA5" w:rsidRDefault="00F82C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Bei Fragen stehen wir gerne zur Verfügung</w:t>
      </w:r>
    </w:p>
    <w:p w14:paraId="290D3B15" w14:textId="77777777" w:rsidR="004335D1" w:rsidRDefault="004335D1" w:rsidP="00F15E33">
      <w:pPr>
        <w:tabs>
          <w:tab w:val="left" w:pos="4962"/>
        </w:tabs>
        <w:rPr>
          <w:rFonts w:ascii="Times New Roman" w:hAnsi="Times New Roman"/>
          <w:sz w:val="24"/>
        </w:rPr>
      </w:pPr>
    </w:p>
    <w:p w14:paraId="7BA06F83" w14:textId="77777777" w:rsidR="006D6DBC" w:rsidRPr="00A71CA5" w:rsidRDefault="00E8382C" w:rsidP="00F15E33">
      <w:pPr>
        <w:tabs>
          <w:tab w:val="left" w:pos="4962"/>
        </w:tabs>
        <w:rPr>
          <w:rFonts w:ascii="Times New Roman" w:hAnsi="Times New Roman"/>
          <w:sz w:val="24"/>
        </w:rPr>
      </w:pPr>
      <w:r w:rsidRPr="00A71CA5">
        <w:rPr>
          <w:rFonts w:ascii="Times New Roman" w:hAnsi="Times New Roman"/>
          <w:sz w:val="24"/>
        </w:rPr>
        <w:t xml:space="preserve">Liebe Grüsse und allzeit </w:t>
      </w:r>
      <w:r w:rsidR="00E636C0">
        <w:rPr>
          <w:rFonts w:ascii="Times New Roman" w:hAnsi="Times New Roman"/>
          <w:sz w:val="24"/>
        </w:rPr>
        <w:t>b</w:t>
      </w:r>
      <w:r w:rsidRPr="00A71CA5">
        <w:rPr>
          <w:rFonts w:ascii="Times New Roman" w:hAnsi="Times New Roman"/>
          <w:sz w:val="24"/>
        </w:rPr>
        <w:t>ereit</w:t>
      </w:r>
      <w:r w:rsidR="00F15E33">
        <w:rPr>
          <w:rFonts w:ascii="Times New Roman" w:hAnsi="Times New Roman"/>
          <w:sz w:val="24"/>
        </w:rPr>
        <w:tab/>
      </w:r>
    </w:p>
    <w:p w14:paraId="54E30174" w14:textId="77777777" w:rsidR="00195898" w:rsidRPr="00A71CA5" w:rsidRDefault="006D6DBC" w:rsidP="00F15E33">
      <w:pPr>
        <w:tabs>
          <w:tab w:val="left" w:pos="496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3BBAB90" w14:textId="13943F8E" w:rsidR="0002516B" w:rsidRPr="00A71CA5" w:rsidRDefault="00CB3F36" w:rsidP="00F15E33">
      <w:pPr>
        <w:tabs>
          <w:tab w:val="left" w:pos="496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Nava, Condura, </w:t>
      </w:r>
      <w:r w:rsidR="002A496F">
        <w:rPr>
          <w:rFonts w:ascii="Times New Roman" w:hAnsi="Times New Roman"/>
          <w:sz w:val="24"/>
        </w:rPr>
        <w:t>Stupsi</w:t>
      </w:r>
      <w:r>
        <w:rPr>
          <w:rFonts w:ascii="Times New Roman" w:hAnsi="Times New Roman"/>
          <w:sz w:val="24"/>
        </w:rPr>
        <w:t xml:space="preserve"> und</w:t>
      </w:r>
      <w:r w:rsidR="002A496F">
        <w:rPr>
          <w:rFonts w:ascii="Times New Roman" w:hAnsi="Times New Roman"/>
          <w:sz w:val="24"/>
        </w:rPr>
        <w:t xml:space="preserve"> Ukawe</w:t>
      </w:r>
      <w:r w:rsidR="006D6DBC">
        <w:rPr>
          <w:rFonts w:ascii="Times New Roman" w:hAnsi="Times New Roman"/>
          <w:sz w:val="24"/>
        </w:rPr>
        <w:tab/>
      </w:r>
    </w:p>
    <w:sectPr w:rsidR="0002516B" w:rsidRPr="00A71CA5" w:rsidSect="00FB3B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240F" w14:textId="77777777" w:rsidR="00D96935" w:rsidRDefault="00D96935">
      <w:r>
        <w:separator/>
      </w:r>
    </w:p>
  </w:endnote>
  <w:endnote w:type="continuationSeparator" w:id="0">
    <w:p w14:paraId="1AD98B72" w14:textId="77777777" w:rsidR="00D96935" w:rsidRDefault="00D9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C67E" w14:textId="34A7698D" w:rsidR="00D349B2" w:rsidRPr="006D6DBC" w:rsidRDefault="00A260E9" w:rsidP="00A260E9">
    <w:pPr>
      <w:pStyle w:val="Fuzeile"/>
      <w:pBdr>
        <w:top w:val="single" w:sz="4" w:space="5" w:color="auto"/>
      </w:pBdr>
      <w:tabs>
        <w:tab w:val="center" w:pos="3828"/>
      </w:tabs>
      <w:rPr>
        <w:rFonts w:ascii="Times New Roman" w:hAnsi="Times New Roman"/>
      </w:rPr>
    </w:pPr>
    <w:r w:rsidRPr="006D6DBC">
      <w:rPr>
        <w:rFonts w:ascii="Times New Roman" w:hAnsi="Times New Roman"/>
        <w:b/>
        <w:spacing w:val="20"/>
        <w:sz w:val="20"/>
        <w:szCs w:val="20"/>
      </w:rPr>
      <w:t>http://www.pfadi-bipp-wiedlisbach.ch</w:t>
    </w:r>
    <w:r w:rsidR="00D349B2" w:rsidRPr="006D6DBC">
      <w:rPr>
        <w:rFonts w:ascii="Times New Roman" w:hAnsi="Times New Roman"/>
      </w:rPr>
      <w:tab/>
    </w:r>
    <w:r w:rsidR="001658BA">
      <w:rPr>
        <w:rFonts w:ascii="Times New Roman" w:hAnsi="Times New Roman"/>
      </w:rPr>
      <w:t>Kevin Reber v/o Ukawe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A4AD" w14:textId="77777777" w:rsidR="001A7680" w:rsidRDefault="001A7680" w:rsidP="00D349B2">
    <w:pPr>
      <w:pStyle w:val="Fuzeile"/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 PAGE </w:instrText>
    </w:r>
    <w:r>
      <w:rPr>
        <w:rStyle w:val="Seitenzahl"/>
        <w:rFonts w:cs="Tahoma"/>
      </w:rPr>
      <w:fldChar w:fldCharType="separate"/>
    </w:r>
    <w:r>
      <w:rPr>
        <w:rStyle w:val="Seitenzahl"/>
        <w:rFonts w:cs="Tahoma"/>
        <w:noProof/>
      </w:rPr>
      <w:t>1</w:t>
    </w:r>
    <w:r>
      <w:rPr>
        <w:rStyle w:val="Seitenzahl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86C8" w14:textId="77777777" w:rsidR="00D96935" w:rsidRDefault="00D96935">
      <w:r>
        <w:separator/>
      </w:r>
    </w:p>
  </w:footnote>
  <w:footnote w:type="continuationSeparator" w:id="0">
    <w:p w14:paraId="252A02DE" w14:textId="77777777" w:rsidR="00D96935" w:rsidRDefault="00D9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B912" w14:textId="77777777" w:rsidR="00A260E9" w:rsidRPr="00A71CA5" w:rsidRDefault="007A598B" w:rsidP="00A260E9">
    <w:pPr>
      <w:pStyle w:val="berschrift1"/>
      <w:tabs>
        <w:tab w:val="left" w:pos="4962"/>
      </w:tabs>
      <w:ind w:left="1080"/>
      <w:jc w:val="left"/>
      <w:rPr>
        <w:rFonts w:ascii="Times New Roman" w:hAnsi="Times New Roman" w:cs="Times New Roman"/>
        <w:sz w:val="24"/>
        <w:szCs w:val="24"/>
      </w:rPr>
    </w:pPr>
    <w:r w:rsidRPr="00A71CA5"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57728" behindDoc="0" locked="0" layoutInCell="1" allowOverlap="1" wp14:anchorId="62882F13" wp14:editId="1D82C764">
          <wp:simplePos x="0" y="0"/>
          <wp:positionH relativeFrom="column">
            <wp:posOffset>-114300</wp:posOffset>
          </wp:positionH>
          <wp:positionV relativeFrom="paragraph">
            <wp:posOffset>-207010</wp:posOffset>
          </wp:positionV>
          <wp:extent cx="672465" cy="685800"/>
          <wp:effectExtent l="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0E9" w:rsidRPr="00A71CA5">
      <w:rPr>
        <w:rFonts w:ascii="Times New Roman" w:hAnsi="Times New Roman" w:cs="Times New Roman"/>
        <w:sz w:val="24"/>
        <w:szCs w:val="24"/>
      </w:rPr>
      <w:t>Pfadiabteilung Bipp-Wiedlisbach</w:t>
    </w:r>
  </w:p>
  <w:p w14:paraId="2439D1A4" w14:textId="77777777" w:rsidR="00A260E9" w:rsidRPr="00B6185A" w:rsidRDefault="00A260E9" w:rsidP="00A260E9">
    <w:pPr>
      <w:pBdr>
        <w:top w:val="single" w:sz="4" w:space="1" w:color="auto"/>
      </w:pBdr>
      <w:tabs>
        <w:tab w:val="left" w:pos="1134"/>
      </w:tabs>
      <w:rPr>
        <w:rFonts w:ascii="Times New Roman" w:hAnsi="Times New Roman"/>
        <w:b/>
        <w:spacing w:val="20"/>
        <w:sz w:val="20"/>
        <w:szCs w:val="20"/>
      </w:rPr>
    </w:pPr>
    <w:r>
      <w:rPr>
        <w:rFonts w:ascii="Times New Roman" w:hAnsi="Times New Roman"/>
        <w:b/>
        <w:spacing w:val="20"/>
        <w:sz w:val="24"/>
      </w:rPr>
      <w:tab/>
    </w:r>
  </w:p>
  <w:p w14:paraId="592C3BD8" w14:textId="77777777" w:rsidR="001A7680" w:rsidRDefault="001A7680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EE81" w14:textId="77777777" w:rsidR="001A7680" w:rsidRDefault="001A7680">
    <w:pPr>
      <w:pStyle w:val="Kopfzeile"/>
      <w:jc w:val="right"/>
      <w:rPr>
        <w:rFonts w:cs="Tahoma"/>
      </w:rPr>
    </w:pPr>
    <w:r>
      <w:rPr>
        <w:rFonts w:cs="Tahoma"/>
      </w:rPr>
      <w:fldChar w:fldCharType="begin"/>
    </w:r>
    <w:r>
      <w:rPr>
        <w:rFonts w:cs="Tahoma"/>
        <w:lang w:val="de-DE"/>
      </w:rPr>
      <w:instrText xml:space="preserve"> DATE \@ "dd.MM.yyyy" </w:instrText>
    </w:r>
    <w:r>
      <w:rPr>
        <w:rFonts w:cs="Tahoma"/>
      </w:rPr>
      <w:fldChar w:fldCharType="separate"/>
    </w:r>
    <w:r w:rsidR="00CB3F36">
      <w:rPr>
        <w:rFonts w:cs="Tahoma"/>
        <w:noProof/>
        <w:lang w:val="de-DE"/>
      </w:rPr>
      <w:t>03.08.2019</w:t>
    </w:r>
    <w:r>
      <w:rPr>
        <w:rFonts w:cs="Tahom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A"/>
    <w:rsid w:val="00004A9D"/>
    <w:rsid w:val="0002516B"/>
    <w:rsid w:val="000330E3"/>
    <w:rsid w:val="00034701"/>
    <w:rsid w:val="00045702"/>
    <w:rsid w:val="00054B36"/>
    <w:rsid w:val="000831C9"/>
    <w:rsid w:val="000D70F9"/>
    <w:rsid w:val="001103CD"/>
    <w:rsid w:val="00111EBF"/>
    <w:rsid w:val="00123349"/>
    <w:rsid w:val="00134893"/>
    <w:rsid w:val="00143A59"/>
    <w:rsid w:val="00146174"/>
    <w:rsid w:val="0015081A"/>
    <w:rsid w:val="001540E2"/>
    <w:rsid w:val="001658BA"/>
    <w:rsid w:val="00171678"/>
    <w:rsid w:val="00171A75"/>
    <w:rsid w:val="00173171"/>
    <w:rsid w:val="00194D58"/>
    <w:rsid w:val="00195898"/>
    <w:rsid w:val="001A4CD5"/>
    <w:rsid w:val="001A7680"/>
    <w:rsid w:val="001C6817"/>
    <w:rsid w:val="0020389D"/>
    <w:rsid w:val="00245BE6"/>
    <w:rsid w:val="00266953"/>
    <w:rsid w:val="002969D3"/>
    <w:rsid w:val="002A496F"/>
    <w:rsid w:val="002B01BA"/>
    <w:rsid w:val="002B6808"/>
    <w:rsid w:val="002C7301"/>
    <w:rsid w:val="002D17D8"/>
    <w:rsid w:val="002D44CA"/>
    <w:rsid w:val="003364A4"/>
    <w:rsid w:val="00346651"/>
    <w:rsid w:val="003845EA"/>
    <w:rsid w:val="003B3620"/>
    <w:rsid w:val="003C43F9"/>
    <w:rsid w:val="00423BB0"/>
    <w:rsid w:val="0043120A"/>
    <w:rsid w:val="004335D1"/>
    <w:rsid w:val="004513E4"/>
    <w:rsid w:val="00467E36"/>
    <w:rsid w:val="004A55FB"/>
    <w:rsid w:val="004B30B0"/>
    <w:rsid w:val="004E2F0D"/>
    <w:rsid w:val="004F1700"/>
    <w:rsid w:val="00500D3F"/>
    <w:rsid w:val="0051709D"/>
    <w:rsid w:val="0054567D"/>
    <w:rsid w:val="00562A3E"/>
    <w:rsid w:val="00577327"/>
    <w:rsid w:val="005C6DF7"/>
    <w:rsid w:val="005D7E62"/>
    <w:rsid w:val="005E6511"/>
    <w:rsid w:val="00604DB7"/>
    <w:rsid w:val="0060799C"/>
    <w:rsid w:val="00627373"/>
    <w:rsid w:val="00640C02"/>
    <w:rsid w:val="006A4332"/>
    <w:rsid w:val="006B3ED7"/>
    <w:rsid w:val="006C3EEF"/>
    <w:rsid w:val="006C4CD7"/>
    <w:rsid w:val="006C4DA2"/>
    <w:rsid w:val="006D6DBC"/>
    <w:rsid w:val="00713EE8"/>
    <w:rsid w:val="00720E95"/>
    <w:rsid w:val="0074506C"/>
    <w:rsid w:val="0074631A"/>
    <w:rsid w:val="007556EE"/>
    <w:rsid w:val="00763A78"/>
    <w:rsid w:val="00763B99"/>
    <w:rsid w:val="007712E8"/>
    <w:rsid w:val="00785962"/>
    <w:rsid w:val="0079730D"/>
    <w:rsid w:val="007A598B"/>
    <w:rsid w:val="007C5B5B"/>
    <w:rsid w:val="007D1AFE"/>
    <w:rsid w:val="007E6597"/>
    <w:rsid w:val="007F7407"/>
    <w:rsid w:val="00816BC1"/>
    <w:rsid w:val="00820AC6"/>
    <w:rsid w:val="00852996"/>
    <w:rsid w:val="008738E1"/>
    <w:rsid w:val="0089536B"/>
    <w:rsid w:val="008A1E5E"/>
    <w:rsid w:val="008D2C8B"/>
    <w:rsid w:val="00901A97"/>
    <w:rsid w:val="00907502"/>
    <w:rsid w:val="00917FA3"/>
    <w:rsid w:val="00944551"/>
    <w:rsid w:val="009C0F4C"/>
    <w:rsid w:val="009D2219"/>
    <w:rsid w:val="00A260E9"/>
    <w:rsid w:val="00A71CA5"/>
    <w:rsid w:val="00A77316"/>
    <w:rsid w:val="00A77BD5"/>
    <w:rsid w:val="00A81951"/>
    <w:rsid w:val="00A9752B"/>
    <w:rsid w:val="00AA1A08"/>
    <w:rsid w:val="00AB0258"/>
    <w:rsid w:val="00AF74A1"/>
    <w:rsid w:val="00B34F0D"/>
    <w:rsid w:val="00B53F3A"/>
    <w:rsid w:val="00B6185A"/>
    <w:rsid w:val="00B75FE5"/>
    <w:rsid w:val="00BC478A"/>
    <w:rsid w:val="00BD026C"/>
    <w:rsid w:val="00BD523E"/>
    <w:rsid w:val="00BD5F62"/>
    <w:rsid w:val="00C20E5A"/>
    <w:rsid w:val="00C3628E"/>
    <w:rsid w:val="00C74AFB"/>
    <w:rsid w:val="00CB3F36"/>
    <w:rsid w:val="00CD047B"/>
    <w:rsid w:val="00D25386"/>
    <w:rsid w:val="00D349B2"/>
    <w:rsid w:val="00D647EB"/>
    <w:rsid w:val="00D65ECE"/>
    <w:rsid w:val="00D6655A"/>
    <w:rsid w:val="00D96935"/>
    <w:rsid w:val="00DA42E1"/>
    <w:rsid w:val="00DB34E1"/>
    <w:rsid w:val="00DB37C1"/>
    <w:rsid w:val="00DD5E00"/>
    <w:rsid w:val="00DE278F"/>
    <w:rsid w:val="00E10CB0"/>
    <w:rsid w:val="00E2472F"/>
    <w:rsid w:val="00E359BA"/>
    <w:rsid w:val="00E636C0"/>
    <w:rsid w:val="00E64787"/>
    <w:rsid w:val="00E73E85"/>
    <w:rsid w:val="00E81426"/>
    <w:rsid w:val="00E8382C"/>
    <w:rsid w:val="00EE02E2"/>
    <w:rsid w:val="00EE56A7"/>
    <w:rsid w:val="00F06C2F"/>
    <w:rsid w:val="00F10520"/>
    <w:rsid w:val="00F15E33"/>
    <w:rsid w:val="00F24913"/>
    <w:rsid w:val="00F5774F"/>
    <w:rsid w:val="00F669A3"/>
    <w:rsid w:val="00F82CC4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64E2EA6"/>
  <w15:chartTrackingRefBased/>
  <w15:docId w15:val="{DBD586E8-0F5A-49F8-AB31-1E5DF2B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12" w:lineRule="auto"/>
    </w:pPr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ahoma"/>
      <w:b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 w:cs="Arial"/>
      <w:b/>
      <w:bCs/>
      <w:szCs w:val="22"/>
    </w:rPr>
  </w:style>
  <w:style w:type="paragraph" w:styleId="berschrift3">
    <w:name w:val="heading 3"/>
    <w:basedOn w:val="Standard"/>
    <w:next w:val="Standard"/>
    <w:qFormat/>
    <w:rsid w:val="00134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49B2"/>
    <w:pPr>
      <w:pBdr>
        <w:top w:val="single" w:sz="4" w:space="1" w:color="auto"/>
      </w:pBdr>
      <w:tabs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rFonts w:ascii="Garamond" w:hAnsi="Garamond"/>
      <w:b/>
      <w:color w:val="FF0000"/>
      <w:sz w:val="22"/>
      <w:u w:val="none"/>
    </w:rPr>
  </w:style>
  <w:style w:type="paragraph" w:customStyle="1" w:styleId="Brieftext">
    <w:name w:val="Brieftext"/>
    <w:basedOn w:val="Standard"/>
    <w:rPr>
      <w:rFonts w:ascii="Garamond" w:hAnsi="Garamond"/>
      <w:szCs w:val="22"/>
      <w:lang w:eastAsia="en-US"/>
    </w:rPr>
  </w:style>
  <w:style w:type="table" w:customStyle="1" w:styleId="Tabellengitternetz">
    <w:name w:val="Tabellengitternetz"/>
    <w:basedOn w:val="NormaleTabelle"/>
    <w:rsid w:val="00D647EB"/>
    <w:pPr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4CD7"/>
    <w:pPr>
      <w:spacing w:line="240" w:lineRule="auto"/>
    </w:pPr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6C4CD7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D349B2"/>
    <w:rPr>
      <w:rFonts w:ascii="Tahoma" w:hAnsi="Tahoma"/>
      <w:sz w:val="2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457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rian\Lokale%20Einstellungen\Temporary%20Internet%20Files\Content.IE5\P1M10TCO\QP_2._Stu..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991F-23F9-466E-966D-D81AC640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QP_2._Stu..[1]</Template>
  <TotalTime>0</TotalTime>
  <Pages>1</Pages>
  <Words>138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Pfadiabteilung Bipp-Wiedlisbach</vt:lpstr>
    </vt:vector>
  </TitlesOfParts>
  <Company>St. Gallen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Pfadiabteilung Bipp-Wiedlisbach</dc:title>
  <dc:subject/>
  <dc:creator>Adrian</dc:creator>
  <cp:keywords/>
  <cp:lastModifiedBy>Kevin Reber</cp:lastModifiedBy>
  <cp:revision>31</cp:revision>
  <cp:lastPrinted>2018-12-16T14:47:00Z</cp:lastPrinted>
  <dcterms:created xsi:type="dcterms:W3CDTF">2016-12-18T14:44:00Z</dcterms:created>
  <dcterms:modified xsi:type="dcterms:W3CDTF">2019-08-03T14:44:00Z</dcterms:modified>
</cp:coreProperties>
</file>